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6CD9F" w14:textId="77777777" w:rsidR="00A54473" w:rsidRPr="008A4E44" w:rsidRDefault="00A54473" w:rsidP="00A54473">
      <w:pPr>
        <w:spacing w:before="100" w:beforeAutospacing="1" w:after="100" w:afterAutospacing="1" w:line="240" w:lineRule="auto"/>
        <w:jc w:val="center"/>
        <w:rPr>
          <w:rFonts w:ascii="Comic Sans MS" w:eastAsia="Times New Roman" w:hAnsi="Comic Sans MS" w:cstheme="minorHAnsi"/>
          <w:b/>
          <w:bCs/>
          <w:sz w:val="36"/>
          <w:szCs w:val="36"/>
          <w:lang w:eastAsia="en-GB"/>
        </w:rPr>
      </w:pPr>
      <w:r>
        <w:rPr>
          <w:rFonts w:ascii="Comic Sans MS" w:eastAsia="Times New Roman" w:hAnsi="Comic Sans MS" w:cstheme="minorHAnsi"/>
          <w:b/>
          <w:bCs/>
          <w:sz w:val="36"/>
          <w:szCs w:val="36"/>
          <w:lang w:eastAsia="en-GB"/>
        </w:rPr>
        <w:t>History</w:t>
      </w:r>
      <w:r w:rsidRPr="008A4E44">
        <w:rPr>
          <w:rFonts w:ascii="Comic Sans MS" w:eastAsia="Times New Roman" w:hAnsi="Comic Sans MS" w:cstheme="minorHAnsi"/>
          <w:b/>
          <w:bCs/>
          <w:sz w:val="36"/>
          <w:szCs w:val="36"/>
          <w:lang w:eastAsia="en-GB"/>
        </w:rPr>
        <w:t xml:space="preserve"> Intent</w:t>
      </w:r>
    </w:p>
    <w:tbl>
      <w:tblPr>
        <w:tblStyle w:val="TableGrid"/>
        <w:tblW w:w="0" w:type="auto"/>
        <w:tblLook w:val="04A0" w:firstRow="1" w:lastRow="0" w:firstColumn="1" w:lastColumn="0" w:noHBand="0" w:noVBand="1"/>
      </w:tblPr>
      <w:tblGrid>
        <w:gridCol w:w="3485"/>
        <w:gridCol w:w="3598"/>
        <w:gridCol w:w="3373"/>
      </w:tblGrid>
      <w:tr w:rsidR="00B35C44" w14:paraId="5A41A318" w14:textId="77777777" w:rsidTr="795E2000">
        <w:trPr>
          <w:trHeight w:val="2475"/>
        </w:trPr>
        <w:tc>
          <w:tcPr>
            <w:tcW w:w="10456" w:type="dxa"/>
            <w:gridSpan w:val="3"/>
          </w:tcPr>
          <w:p w14:paraId="442F06F6" w14:textId="5F732510" w:rsidR="009F5F67" w:rsidRPr="00D425B8" w:rsidRDefault="009F5F67" w:rsidP="009F5F67">
            <w:pPr>
              <w:pStyle w:val="NormalWeb"/>
              <w:jc w:val="center"/>
              <w:rPr>
                <w:rFonts w:ascii="Comic Sans MS" w:hAnsi="Comic Sans MS" w:cstheme="minorHAnsi"/>
                <w:b/>
                <w:bCs/>
                <w:i/>
                <w:iCs/>
                <w:sz w:val="22"/>
                <w:szCs w:val="22"/>
              </w:rPr>
            </w:pPr>
            <w:r w:rsidRPr="00D425B8">
              <w:rPr>
                <w:rFonts w:ascii="Comic Sans MS" w:hAnsi="Comic Sans MS"/>
                <w:i/>
                <w:iCs/>
                <w:sz w:val="22"/>
                <w:szCs w:val="22"/>
              </w:rPr>
              <w:t>“</w:t>
            </w:r>
            <w:r w:rsidR="00ED456D" w:rsidRPr="00D425B8">
              <w:rPr>
                <w:rFonts w:ascii="Comic Sans MS" w:hAnsi="Comic Sans MS"/>
                <w:i/>
                <w:iCs/>
                <w:sz w:val="22"/>
                <w:szCs w:val="22"/>
              </w:rPr>
              <w:t>O</w:t>
            </w:r>
            <w:r w:rsidRPr="00D425B8">
              <w:rPr>
                <w:rFonts w:ascii="Comic Sans MS" w:hAnsi="Comic Sans MS"/>
                <w:i/>
                <w:iCs/>
                <w:sz w:val="22"/>
                <w:szCs w:val="22"/>
              </w:rPr>
              <w:t xml:space="preserve">ur History curriculum is designed to create </w:t>
            </w:r>
            <w:r w:rsidRPr="00D425B8">
              <w:rPr>
                <w:rStyle w:val="Strong"/>
                <w:rFonts w:ascii="Comic Sans MS" w:hAnsi="Comic Sans MS"/>
                <w:b w:val="0"/>
                <w:bCs w:val="0"/>
                <w:i/>
                <w:iCs/>
                <w:sz w:val="22"/>
                <w:szCs w:val="22"/>
              </w:rPr>
              <w:t>young historians</w:t>
            </w:r>
            <w:r w:rsidR="00ED456D" w:rsidRPr="00D425B8">
              <w:rPr>
                <w:rStyle w:val="Strong"/>
                <w:rFonts w:ascii="Comic Sans MS" w:hAnsi="Comic Sans MS"/>
                <w:b w:val="0"/>
                <w:bCs w:val="0"/>
                <w:i/>
                <w:iCs/>
                <w:sz w:val="22"/>
                <w:szCs w:val="22"/>
              </w:rPr>
              <w:t xml:space="preserve"> the</w:t>
            </w:r>
            <w:r w:rsidR="00ED456D" w:rsidRPr="00D425B8">
              <w:rPr>
                <w:rStyle w:val="Strong"/>
                <w:rFonts w:ascii="Comic Sans MS" w:hAnsi="Comic Sans MS"/>
                <w:i/>
                <w:iCs/>
                <w:sz w:val="22"/>
                <w:szCs w:val="22"/>
              </w:rPr>
              <w:t xml:space="preserve"> Wray Common Way</w:t>
            </w:r>
            <w:r w:rsidRPr="00D425B8">
              <w:rPr>
                <w:rStyle w:val="Strong"/>
                <w:rFonts w:ascii="Comic Sans MS" w:hAnsi="Comic Sans MS"/>
                <w:b w:val="0"/>
                <w:bCs w:val="0"/>
                <w:i/>
                <w:iCs/>
                <w:sz w:val="22"/>
                <w:szCs w:val="22"/>
              </w:rPr>
              <w:t>.”</w:t>
            </w:r>
          </w:p>
          <w:p w14:paraId="3B2A2105" w14:textId="027B831E" w:rsidR="00B35C44" w:rsidRDefault="009F5F67" w:rsidP="00BD4FC9">
            <w:pPr>
              <w:jc w:val="both"/>
            </w:pPr>
            <w:r w:rsidRPr="00155FC3">
              <w:rPr>
                <w:rFonts w:ascii="Comic Sans MS" w:hAnsi="Comic Sans MS"/>
              </w:rPr>
              <w:t xml:space="preserve">Our intent is to inspire pupils’ curiosity about the past through engaging, chronological learning. We aim to develop understanding of Britain’s history and that of the wider world, encouraging critical thinking, questioning, and analysis of </w:t>
            </w:r>
            <w:r>
              <w:rPr>
                <w:rFonts w:ascii="Comic Sans MS" w:hAnsi="Comic Sans MS"/>
              </w:rPr>
              <w:t xml:space="preserve">primary and secondary </w:t>
            </w:r>
            <w:r w:rsidRPr="00155FC3">
              <w:rPr>
                <w:rFonts w:ascii="Comic Sans MS" w:hAnsi="Comic Sans MS"/>
              </w:rPr>
              <w:t>sources. Through topics like ancient civilizations, significant individuals, and local heritage, pupils will learn to understand change, continuity, cause and consequence. We strive to build historical vocabulary, knowledge, and skil</w:t>
            </w:r>
            <w:r w:rsidR="005012E9">
              <w:rPr>
                <w:rFonts w:ascii="Comic Sans MS" w:hAnsi="Comic Sans MS"/>
              </w:rPr>
              <w:t>ls</w:t>
            </w:r>
            <w:r w:rsidRPr="00155FC3">
              <w:rPr>
                <w:rFonts w:ascii="Comic Sans MS" w:hAnsi="Comic Sans MS"/>
              </w:rPr>
              <w:t>, fostering respect for diverse societies and a lifelong interest in history.</w:t>
            </w:r>
          </w:p>
        </w:tc>
      </w:tr>
      <w:tr w:rsidR="004765A7" w14:paraId="68C98D1B" w14:textId="77777777" w:rsidTr="0097641B">
        <w:trPr>
          <w:trHeight w:val="11610"/>
        </w:trPr>
        <w:tc>
          <w:tcPr>
            <w:tcW w:w="3485" w:type="dxa"/>
          </w:tcPr>
          <w:p w14:paraId="221DF21F" w14:textId="77777777" w:rsidR="00BD4FC9" w:rsidRDefault="30EFBAA4" w:rsidP="004765A7">
            <w:pPr>
              <w:pStyle w:val="NormalWeb"/>
              <w:jc w:val="both"/>
              <w:rPr>
                <w:rFonts w:ascii="Comic Sans MS" w:hAnsi="Comic Sans MS" w:cstheme="minorHAnsi"/>
                <w:b/>
                <w:bCs/>
                <w:sz w:val="22"/>
                <w:szCs w:val="22"/>
              </w:rPr>
            </w:pPr>
            <w:r>
              <w:rPr>
                <w:noProof/>
              </w:rPr>
              <w:drawing>
                <wp:anchor distT="0" distB="0" distL="114300" distR="114300" simplePos="0" relativeHeight="251659266" behindDoc="0" locked="0" layoutInCell="1" allowOverlap="1" wp14:anchorId="57DAC40B" wp14:editId="22DCFC46">
                  <wp:simplePos x="0" y="0"/>
                  <wp:positionH relativeFrom="column">
                    <wp:posOffset>-16535</wp:posOffset>
                  </wp:positionH>
                  <wp:positionV relativeFrom="paragraph">
                    <wp:posOffset>36525</wp:posOffset>
                  </wp:positionV>
                  <wp:extent cx="904875" cy="809625"/>
                  <wp:effectExtent l="0" t="0" r="9525" b="9525"/>
                  <wp:wrapNone/>
                  <wp:docPr id="775159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04875" cy="809625"/>
                          </a:xfrm>
                          <a:prstGeom prst="rect">
                            <a:avLst/>
                          </a:prstGeom>
                        </pic:spPr>
                      </pic:pic>
                    </a:graphicData>
                  </a:graphic>
                </wp:anchor>
              </w:drawing>
            </w:r>
            <w:r w:rsidR="00BD4FC9">
              <w:rPr>
                <w:rFonts w:ascii="Comic Sans MS" w:hAnsi="Comic Sans MS" w:cstheme="minorHAnsi"/>
                <w:b/>
                <w:bCs/>
                <w:sz w:val="22"/>
                <w:szCs w:val="22"/>
              </w:rPr>
              <w:t xml:space="preserve">      </w:t>
            </w:r>
          </w:p>
          <w:p w14:paraId="69EB20A8" w14:textId="70BF3A1E" w:rsidR="004765A7" w:rsidRDefault="00BD4FC9" w:rsidP="004765A7">
            <w:pPr>
              <w:pStyle w:val="NormalWeb"/>
              <w:jc w:val="both"/>
              <w:rPr>
                <w:rFonts w:ascii="Comic Sans MS" w:hAnsi="Comic Sans MS" w:cstheme="minorHAnsi"/>
                <w:b/>
                <w:bCs/>
                <w:sz w:val="22"/>
                <w:szCs w:val="22"/>
              </w:rPr>
            </w:pPr>
            <w:r>
              <w:rPr>
                <w:rFonts w:ascii="Comic Sans MS" w:hAnsi="Comic Sans MS" w:cstheme="minorHAnsi"/>
                <w:b/>
                <w:bCs/>
                <w:sz w:val="22"/>
                <w:szCs w:val="22"/>
              </w:rPr>
              <w:t xml:space="preserve">                   </w:t>
            </w:r>
            <w:r w:rsidR="004765A7" w:rsidRPr="00175939">
              <w:rPr>
                <w:rFonts w:ascii="Comic Sans MS" w:hAnsi="Comic Sans MS" w:cstheme="minorHAnsi"/>
                <w:b/>
                <w:bCs/>
                <w:sz w:val="22"/>
                <w:szCs w:val="22"/>
              </w:rPr>
              <w:t>Ambitious</w:t>
            </w:r>
          </w:p>
          <w:p w14:paraId="24660FC0" w14:textId="77777777" w:rsidR="00BD4FC9" w:rsidRPr="0097641B" w:rsidRDefault="00BD4FC9" w:rsidP="004765A7">
            <w:pPr>
              <w:pStyle w:val="NormalWeb"/>
              <w:jc w:val="both"/>
              <w:rPr>
                <w:b/>
                <w:bCs/>
                <w:sz w:val="20"/>
                <w:szCs w:val="20"/>
              </w:rPr>
            </w:pPr>
          </w:p>
          <w:p w14:paraId="7FF0A892" w14:textId="121C77AD" w:rsidR="004765A7" w:rsidRPr="004E43EE" w:rsidRDefault="004765A7" w:rsidP="795E2000">
            <w:pPr>
              <w:pStyle w:val="NormalWeb"/>
              <w:numPr>
                <w:ilvl w:val="0"/>
                <w:numId w:val="1"/>
              </w:numPr>
              <w:ind w:left="455"/>
              <w:rPr>
                <w:rFonts w:ascii="Comic Sans MS" w:hAnsi="Comic Sans MS" w:cstheme="minorBidi"/>
                <w:b/>
                <w:bCs/>
                <w:sz w:val="22"/>
                <w:szCs w:val="22"/>
              </w:rPr>
            </w:pPr>
            <w:r w:rsidRPr="795E2000">
              <w:rPr>
                <w:rFonts w:ascii="Comic Sans MS" w:hAnsi="Comic Sans MS" w:cstheme="minorBidi"/>
                <w:sz w:val="22"/>
                <w:szCs w:val="22"/>
              </w:rPr>
              <w:t>Set high expectations for all historians, providing appropriate challenge and support</w:t>
            </w:r>
            <w:r w:rsidR="008E2EA8">
              <w:rPr>
                <w:rFonts w:ascii="Comic Sans MS" w:hAnsi="Comic Sans MS" w:cstheme="minorBidi"/>
                <w:sz w:val="22"/>
                <w:szCs w:val="22"/>
              </w:rPr>
              <w:t xml:space="preserve"> to enable success</w:t>
            </w:r>
            <w:r w:rsidRPr="795E2000">
              <w:rPr>
                <w:rFonts w:ascii="Comic Sans MS" w:hAnsi="Comic Sans MS" w:cstheme="minorBidi"/>
                <w:sz w:val="22"/>
                <w:szCs w:val="22"/>
              </w:rPr>
              <w:t>.</w:t>
            </w:r>
            <w:r w:rsidR="715D3920" w:rsidRPr="795E2000">
              <w:rPr>
                <w:rFonts w:ascii="Comic Sans MS" w:hAnsi="Comic Sans MS" w:cstheme="minorBidi"/>
                <w:sz w:val="22"/>
                <w:szCs w:val="22"/>
              </w:rPr>
              <w:t xml:space="preserve"> </w:t>
            </w:r>
          </w:p>
          <w:p w14:paraId="7C50CA28" w14:textId="11830DA2" w:rsidR="004765A7" w:rsidRPr="004E43EE" w:rsidRDefault="715D3920" w:rsidP="795E2000">
            <w:pPr>
              <w:pStyle w:val="NormalWeb"/>
              <w:numPr>
                <w:ilvl w:val="0"/>
                <w:numId w:val="1"/>
              </w:numPr>
              <w:ind w:left="455"/>
              <w:rPr>
                <w:rFonts w:ascii="Comic Sans MS" w:hAnsi="Comic Sans MS" w:cstheme="minorBidi"/>
                <w:sz w:val="22"/>
                <w:szCs w:val="22"/>
              </w:rPr>
            </w:pPr>
            <w:r w:rsidRPr="795E2000">
              <w:rPr>
                <w:rFonts w:ascii="Comic Sans MS" w:hAnsi="Comic Sans MS" w:cstheme="minorBidi"/>
                <w:sz w:val="22"/>
                <w:szCs w:val="22"/>
              </w:rPr>
              <w:t>Across the school, children are taught accurate and relevant vocabulary</w:t>
            </w:r>
            <w:r w:rsidR="004F29BB">
              <w:rPr>
                <w:rFonts w:ascii="Comic Sans MS" w:hAnsi="Comic Sans MS" w:cstheme="minorBidi"/>
                <w:sz w:val="22"/>
                <w:szCs w:val="22"/>
              </w:rPr>
              <w:t xml:space="preserve"> e.g.</w:t>
            </w:r>
            <w:r w:rsidR="00657473" w:rsidRPr="795E2000">
              <w:rPr>
                <w:rFonts w:ascii="Comic Sans MS" w:hAnsi="Comic Sans MS" w:cstheme="minorBidi"/>
                <w:sz w:val="22"/>
                <w:szCs w:val="22"/>
              </w:rPr>
              <w:t xml:space="preserve"> Reception use key words like ‘extinct’ </w:t>
            </w:r>
            <w:r w:rsidR="22E17691" w:rsidRPr="795E2000">
              <w:rPr>
                <w:rFonts w:ascii="Comic Sans MS" w:hAnsi="Comic Sans MS" w:cstheme="minorBidi"/>
                <w:sz w:val="22"/>
                <w:szCs w:val="22"/>
              </w:rPr>
              <w:t>when learning about dinosaurs.</w:t>
            </w:r>
          </w:p>
          <w:p w14:paraId="4B583226" w14:textId="24E72592" w:rsidR="00A107B3" w:rsidRDefault="007A3E8A" w:rsidP="00A107B3">
            <w:pPr>
              <w:pStyle w:val="NormalWeb"/>
              <w:numPr>
                <w:ilvl w:val="0"/>
                <w:numId w:val="1"/>
              </w:numPr>
              <w:ind w:left="455"/>
              <w:rPr>
                <w:rFonts w:ascii="Comic Sans MS" w:hAnsi="Comic Sans MS"/>
                <w:sz w:val="22"/>
                <w:szCs w:val="22"/>
              </w:rPr>
            </w:pPr>
            <w:r>
              <w:rPr>
                <w:rFonts w:ascii="Comic Sans MS" w:hAnsi="Comic Sans MS"/>
                <w:sz w:val="22"/>
                <w:szCs w:val="22"/>
              </w:rPr>
              <w:t xml:space="preserve">Use evidence, draw conclusions and </w:t>
            </w:r>
            <w:r w:rsidR="005762D7">
              <w:rPr>
                <w:rFonts w:ascii="Comic Sans MS" w:hAnsi="Comic Sans MS"/>
                <w:sz w:val="22"/>
                <w:szCs w:val="22"/>
              </w:rPr>
              <w:t>develop</w:t>
            </w:r>
            <w:r>
              <w:rPr>
                <w:rFonts w:ascii="Comic Sans MS" w:hAnsi="Comic Sans MS"/>
                <w:sz w:val="22"/>
                <w:szCs w:val="22"/>
              </w:rPr>
              <w:t xml:space="preserve"> historical arguments to t</w:t>
            </w:r>
            <w:r w:rsidR="004765A7" w:rsidRPr="002D0CFC">
              <w:rPr>
                <w:rFonts w:ascii="Comic Sans MS" w:hAnsi="Comic Sans MS"/>
                <w:sz w:val="22"/>
                <w:szCs w:val="22"/>
              </w:rPr>
              <w:t>each pupils to think and work like historians</w:t>
            </w:r>
            <w:r w:rsidR="00A107B3">
              <w:rPr>
                <w:rFonts w:ascii="Comic Sans MS" w:hAnsi="Comic Sans MS"/>
                <w:sz w:val="22"/>
                <w:szCs w:val="22"/>
              </w:rPr>
              <w:t>.</w:t>
            </w:r>
          </w:p>
          <w:p w14:paraId="4785269D" w14:textId="330963DB" w:rsidR="0019052C" w:rsidRDefault="004765A7" w:rsidP="0019052C">
            <w:pPr>
              <w:pStyle w:val="NormalWeb"/>
              <w:numPr>
                <w:ilvl w:val="0"/>
                <w:numId w:val="1"/>
              </w:numPr>
              <w:ind w:left="455"/>
              <w:rPr>
                <w:rFonts w:ascii="Comic Sans MS" w:hAnsi="Comic Sans MS"/>
                <w:sz w:val="22"/>
                <w:szCs w:val="22"/>
              </w:rPr>
            </w:pPr>
            <w:r w:rsidRPr="00175939">
              <w:rPr>
                <w:rFonts w:ascii="Comic Sans MS" w:hAnsi="Comic Sans MS"/>
                <w:sz w:val="22"/>
                <w:szCs w:val="22"/>
              </w:rPr>
              <w:t>Use structured retrieval practice</w:t>
            </w:r>
            <w:r w:rsidR="00A107B3">
              <w:rPr>
                <w:rFonts w:ascii="Comic Sans MS" w:hAnsi="Comic Sans MS"/>
                <w:sz w:val="22"/>
                <w:szCs w:val="22"/>
              </w:rPr>
              <w:t>, including homework</w:t>
            </w:r>
            <w:r w:rsidR="004F29BB">
              <w:rPr>
                <w:rFonts w:ascii="Comic Sans MS" w:hAnsi="Comic Sans MS"/>
                <w:sz w:val="22"/>
                <w:szCs w:val="22"/>
              </w:rPr>
              <w:t>,</w:t>
            </w:r>
            <w:r w:rsidR="00A107B3">
              <w:rPr>
                <w:rFonts w:ascii="Comic Sans MS" w:hAnsi="Comic Sans MS"/>
                <w:sz w:val="22"/>
                <w:szCs w:val="22"/>
              </w:rPr>
              <w:t xml:space="preserve"> </w:t>
            </w:r>
            <w:r w:rsidRPr="00175939">
              <w:rPr>
                <w:rFonts w:ascii="Comic Sans MS" w:hAnsi="Comic Sans MS"/>
                <w:sz w:val="22"/>
                <w:szCs w:val="22"/>
              </w:rPr>
              <w:t xml:space="preserve">to help knowledge </w:t>
            </w:r>
            <w:r w:rsidR="004F29BB">
              <w:rPr>
                <w:rFonts w:ascii="Comic Sans MS" w:hAnsi="Comic Sans MS"/>
                <w:sz w:val="22"/>
                <w:szCs w:val="22"/>
              </w:rPr>
              <w:t>‘</w:t>
            </w:r>
            <w:r w:rsidRPr="00175939">
              <w:rPr>
                <w:rFonts w:ascii="Comic Sans MS" w:hAnsi="Comic Sans MS"/>
                <w:sz w:val="22"/>
                <w:szCs w:val="22"/>
              </w:rPr>
              <w:t>stick</w:t>
            </w:r>
            <w:r w:rsidR="004F29BB">
              <w:rPr>
                <w:rFonts w:ascii="Comic Sans MS" w:hAnsi="Comic Sans MS"/>
                <w:sz w:val="22"/>
                <w:szCs w:val="22"/>
              </w:rPr>
              <w:t>’</w:t>
            </w:r>
            <w:r w:rsidRPr="00175939">
              <w:rPr>
                <w:rFonts w:ascii="Comic Sans MS" w:hAnsi="Comic Sans MS"/>
                <w:sz w:val="22"/>
                <w:szCs w:val="22"/>
              </w:rPr>
              <w:t xml:space="preserve"> and build over time.</w:t>
            </w:r>
          </w:p>
          <w:p w14:paraId="75F09764" w14:textId="77777777" w:rsidR="0019052C" w:rsidRDefault="004765A7" w:rsidP="0019052C">
            <w:pPr>
              <w:pStyle w:val="NormalWeb"/>
              <w:numPr>
                <w:ilvl w:val="0"/>
                <w:numId w:val="1"/>
              </w:numPr>
              <w:ind w:left="455"/>
              <w:rPr>
                <w:rFonts w:ascii="Comic Sans MS" w:hAnsi="Comic Sans MS"/>
                <w:sz w:val="22"/>
                <w:szCs w:val="22"/>
              </w:rPr>
            </w:pPr>
            <w:r w:rsidRPr="0019052C">
              <w:rPr>
                <w:rFonts w:ascii="Comic Sans MS" w:hAnsi="Comic Sans MS"/>
                <w:sz w:val="22"/>
                <w:szCs w:val="22"/>
              </w:rPr>
              <w:t>Combine key historical skills with rich content to deepen understanding.</w:t>
            </w:r>
          </w:p>
          <w:p w14:paraId="29D03703" w14:textId="77777777" w:rsidR="005762D7" w:rsidRDefault="004765A7" w:rsidP="005762D7">
            <w:pPr>
              <w:pStyle w:val="NormalWeb"/>
              <w:numPr>
                <w:ilvl w:val="0"/>
                <w:numId w:val="1"/>
              </w:numPr>
              <w:ind w:left="455"/>
              <w:rPr>
                <w:rFonts w:ascii="Comic Sans MS" w:hAnsi="Comic Sans MS"/>
                <w:sz w:val="22"/>
                <w:szCs w:val="22"/>
              </w:rPr>
            </w:pPr>
            <w:r w:rsidRPr="0019052C">
              <w:rPr>
                <w:rFonts w:ascii="Comic Sans MS" w:hAnsi="Comic Sans MS"/>
                <w:sz w:val="22"/>
                <w:szCs w:val="22"/>
              </w:rPr>
              <w:t>Empower children to engage with complex ideas and form informed views about the past</w:t>
            </w:r>
            <w:r w:rsidR="005762D7">
              <w:rPr>
                <w:rFonts w:ascii="Comic Sans MS" w:hAnsi="Comic Sans MS"/>
                <w:sz w:val="22"/>
                <w:szCs w:val="22"/>
              </w:rPr>
              <w:t xml:space="preserve"> compared to present day</w:t>
            </w:r>
            <w:r w:rsidRPr="0019052C">
              <w:rPr>
                <w:rFonts w:ascii="Comic Sans MS" w:hAnsi="Comic Sans MS"/>
                <w:sz w:val="22"/>
                <w:szCs w:val="22"/>
              </w:rPr>
              <w:t>.</w:t>
            </w:r>
          </w:p>
          <w:p w14:paraId="231AA73D" w14:textId="428C8DAE" w:rsidR="004765A7" w:rsidRPr="005762D7" w:rsidRDefault="004765A7" w:rsidP="005762D7">
            <w:pPr>
              <w:pStyle w:val="NormalWeb"/>
              <w:numPr>
                <w:ilvl w:val="0"/>
                <w:numId w:val="1"/>
              </w:numPr>
              <w:ind w:left="455"/>
              <w:rPr>
                <w:rFonts w:ascii="Comic Sans MS" w:hAnsi="Comic Sans MS"/>
                <w:sz w:val="22"/>
                <w:szCs w:val="22"/>
              </w:rPr>
            </w:pPr>
            <w:r w:rsidRPr="005762D7">
              <w:rPr>
                <w:rFonts w:ascii="Comic Sans MS" w:hAnsi="Comic Sans MS"/>
                <w:sz w:val="22"/>
                <w:szCs w:val="22"/>
              </w:rPr>
              <w:t>Ensure all children, including those with SEND</w:t>
            </w:r>
            <w:r w:rsidR="00291314">
              <w:rPr>
                <w:rFonts w:ascii="Comic Sans MS" w:hAnsi="Comic Sans MS"/>
                <w:sz w:val="22"/>
                <w:szCs w:val="22"/>
              </w:rPr>
              <w:t xml:space="preserve"> and PP</w:t>
            </w:r>
            <w:r w:rsidRPr="005762D7">
              <w:rPr>
                <w:rFonts w:ascii="Comic Sans MS" w:hAnsi="Comic Sans MS"/>
                <w:sz w:val="22"/>
                <w:szCs w:val="22"/>
              </w:rPr>
              <w:t>, can access and succeed in History.</w:t>
            </w:r>
          </w:p>
        </w:tc>
        <w:tc>
          <w:tcPr>
            <w:tcW w:w="3598" w:type="dxa"/>
          </w:tcPr>
          <w:p w14:paraId="694FD1DD" w14:textId="77777777" w:rsidR="004765A7" w:rsidRDefault="004765A7" w:rsidP="004765A7">
            <w:pPr>
              <w:pStyle w:val="NormalWeb"/>
              <w:jc w:val="both"/>
              <w:rPr>
                <w:rFonts w:ascii="Comic Sans MS" w:hAnsi="Comic Sans MS" w:cstheme="minorHAnsi"/>
                <w:b/>
                <w:bCs/>
                <w:sz w:val="22"/>
                <w:szCs w:val="22"/>
              </w:rPr>
            </w:pPr>
            <w:r w:rsidRPr="00572DE6">
              <w:rPr>
                <w:rFonts w:ascii="Comic Sans MS" w:hAnsi="Comic Sans MS" w:cstheme="minorHAnsi"/>
                <w:b/>
                <w:bCs/>
                <w:noProof/>
                <w:sz w:val="22"/>
                <w:szCs w:val="22"/>
              </w:rPr>
              <w:drawing>
                <wp:anchor distT="0" distB="0" distL="114300" distR="114300" simplePos="0" relativeHeight="251658241" behindDoc="0" locked="0" layoutInCell="1" allowOverlap="1" wp14:anchorId="7896AC18" wp14:editId="475516DE">
                  <wp:simplePos x="0" y="0"/>
                  <wp:positionH relativeFrom="column">
                    <wp:posOffset>-3175</wp:posOffset>
                  </wp:positionH>
                  <wp:positionV relativeFrom="paragraph">
                    <wp:posOffset>85576</wp:posOffset>
                  </wp:positionV>
                  <wp:extent cx="809738" cy="781159"/>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809738" cy="781159"/>
                          </a:xfrm>
                          <a:prstGeom prst="rect">
                            <a:avLst/>
                          </a:prstGeom>
                        </pic:spPr>
                      </pic:pic>
                    </a:graphicData>
                  </a:graphic>
                </wp:anchor>
              </w:drawing>
            </w:r>
          </w:p>
          <w:p w14:paraId="3632F995" w14:textId="73258D5A" w:rsidR="004765A7" w:rsidRDefault="00BD4FC9" w:rsidP="004765A7">
            <w:pPr>
              <w:pStyle w:val="NormalWeb"/>
              <w:jc w:val="both"/>
              <w:rPr>
                <w:rFonts w:ascii="Comic Sans MS" w:hAnsi="Comic Sans MS" w:cstheme="minorHAnsi"/>
                <w:b/>
                <w:bCs/>
                <w:sz w:val="22"/>
                <w:szCs w:val="22"/>
              </w:rPr>
            </w:pPr>
            <w:r>
              <w:rPr>
                <w:rFonts w:ascii="Comic Sans MS" w:hAnsi="Comic Sans MS" w:cstheme="minorHAnsi"/>
                <w:b/>
                <w:bCs/>
                <w:sz w:val="22"/>
                <w:szCs w:val="22"/>
              </w:rPr>
              <w:t xml:space="preserve"> </w:t>
            </w:r>
            <w:r w:rsidR="004765A7" w:rsidRPr="00175939">
              <w:rPr>
                <w:rFonts w:ascii="Comic Sans MS" w:hAnsi="Comic Sans MS" w:cstheme="minorHAnsi"/>
                <w:b/>
                <w:bCs/>
                <w:sz w:val="22"/>
                <w:szCs w:val="22"/>
              </w:rPr>
              <w:t>Connected</w:t>
            </w:r>
          </w:p>
          <w:p w14:paraId="5C9D8AFD" w14:textId="77777777" w:rsidR="004765A7" w:rsidRPr="0097641B" w:rsidRDefault="004765A7" w:rsidP="004765A7">
            <w:pPr>
              <w:spacing w:before="100" w:beforeAutospacing="1" w:after="100" w:afterAutospacing="1"/>
              <w:jc w:val="center"/>
              <w:rPr>
                <w:rFonts w:ascii="Comic Sans MS" w:eastAsia="Times New Roman" w:hAnsi="Comic Sans MS" w:cstheme="minorHAnsi"/>
                <w:b/>
                <w:bCs/>
                <w:sz w:val="16"/>
                <w:szCs w:val="16"/>
                <w:lang w:eastAsia="en-GB"/>
              </w:rPr>
            </w:pPr>
          </w:p>
          <w:p w14:paraId="05EE3C96" w14:textId="3F4F8478" w:rsidR="004765A7" w:rsidRPr="007C7FFC" w:rsidRDefault="004765A7" w:rsidP="795E2000">
            <w:pPr>
              <w:pStyle w:val="ListParagraph"/>
              <w:numPr>
                <w:ilvl w:val="0"/>
                <w:numId w:val="1"/>
              </w:numPr>
              <w:spacing w:before="100" w:beforeAutospacing="1" w:after="100" w:afterAutospacing="1"/>
              <w:ind w:left="426"/>
              <w:rPr>
                <w:rFonts w:ascii="Comic Sans MS" w:eastAsia="Times New Roman" w:hAnsi="Comic Sans MS"/>
                <w:b/>
                <w:bCs/>
                <w:lang w:eastAsia="en-GB"/>
              </w:rPr>
            </w:pPr>
            <w:r w:rsidRPr="795E2000">
              <w:rPr>
                <w:rFonts w:ascii="Comic Sans MS" w:eastAsia="Times New Roman" w:hAnsi="Comic Sans MS"/>
                <w:lang w:eastAsia="en-GB"/>
              </w:rPr>
              <w:t>Our History curriculum is carefully sequenced</w:t>
            </w:r>
            <w:r w:rsidR="00291314">
              <w:rPr>
                <w:rFonts w:ascii="Comic Sans MS" w:eastAsia="Times New Roman" w:hAnsi="Comic Sans MS"/>
                <w:lang w:eastAsia="en-GB"/>
              </w:rPr>
              <w:t>’</w:t>
            </w:r>
            <w:r w:rsidRPr="795E2000">
              <w:rPr>
                <w:rFonts w:ascii="Comic Sans MS" w:eastAsia="Times New Roman" w:hAnsi="Comic Sans MS"/>
                <w:lang w:eastAsia="en-GB"/>
              </w:rPr>
              <w:t xml:space="preserve"> </w:t>
            </w:r>
            <w:r w:rsidR="00551A76">
              <w:rPr>
                <w:rFonts w:ascii="Comic Sans MS" w:eastAsia="Times New Roman" w:hAnsi="Comic Sans MS"/>
                <w:lang w:eastAsia="en-GB"/>
              </w:rPr>
              <w:t>through end points</w:t>
            </w:r>
            <w:r w:rsidR="00291314">
              <w:rPr>
                <w:rFonts w:ascii="Comic Sans MS" w:eastAsia="Times New Roman" w:hAnsi="Comic Sans MS"/>
                <w:lang w:eastAsia="en-GB"/>
              </w:rPr>
              <w:t>’</w:t>
            </w:r>
            <w:r w:rsidR="00551A76">
              <w:rPr>
                <w:rFonts w:ascii="Comic Sans MS" w:eastAsia="Times New Roman" w:hAnsi="Comic Sans MS"/>
                <w:lang w:eastAsia="en-GB"/>
              </w:rPr>
              <w:t xml:space="preserve"> </w:t>
            </w:r>
            <w:r w:rsidRPr="795E2000">
              <w:rPr>
                <w:rFonts w:ascii="Comic Sans MS" w:eastAsia="Times New Roman" w:hAnsi="Comic Sans MS"/>
                <w:lang w:eastAsia="en-GB"/>
              </w:rPr>
              <w:t>to build and deepen understanding</w:t>
            </w:r>
            <w:r w:rsidR="00291314">
              <w:rPr>
                <w:rFonts w:ascii="Comic Sans MS" w:eastAsia="Times New Roman" w:hAnsi="Comic Sans MS"/>
                <w:lang w:eastAsia="en-GB"/>
              </w:rPr>
              <w:t>.</w:t>
            </w:r>
          </w:p>
          <w:p w14:paraId="2FF33BD8" w14:textId="71B921A8" w:rsidR="007C7FFC" w:rsidRPr="003E2A48" w:rsidRDefault="007C7FFC" w:rsidP="795E2000">
            <w:pPr>
              <w:pStyle w:val="ListParagraph"/>
              <w:numPr>
                <w:ilvl w:val="0"/>
                <w:numId w:val="1"/>
              </w:numPr>
              <w:spacing w:before="100" w:beforeAutospacing="1" w:after="100" w:afterAutospacing="1"/>
              <w:ind w:left="426"/>
              <w:rPr>
                <w:rFonts w:ascii="Comic Sans MS" w:eastAsia="Times New Roman" w:hAnsi="Comic Sans MS"/>
                <w:lang w:eastAsia="en-GB"/>
              </w:rPr>
            </w:pPr>
            <w:r w:rsidRPr="003E2A48">
              <w:rPr>
                <w:rFonts w:ascii="Comic Sans MS" w:eastAsia="Times New Roman" w:hAnsi="Comic Sans MS"/>
                <w:lang w:eastAsia="en-GB"/>
              </w:rPr>
              <w:t>E</w:t>
            </w:r>
            <w:r w:rsidR="00291314">
              <w:rPr>
                <w:rFonts w:ascii="Comic Sans MS" w:eastAsia="Times New Roman" w:hAnsi="Comic Sans MS"/>
                <w:lang w:eastAsia="en-GB"/>
              </w:rPr>
              <w:t>very</w:t>
            </w:r>
            <w:r w:rsidRPr="003E2A48">
              <w:rPr>
                <w:rFonts w:ascii="Comic Sans MS" w:eastAsia="Times New Roman" w:hAnsi="Comic Sans MS"/>
                <w:lang w:eastAsia="en-GB"/>
              </w:rPr>
              <w:t xml:space="preserve"> classroom has a </w:t>
            </w:r>
            <w:r w:rsidR="003E2A48" w:rsidRPr="003E2A48">
              <w:rPr>
                <w:rFonts w:ascii="Comic Sans MS" w:eastAsia="Times New Roman" w:hAnsi="Comic Sans MS"/>
                <w:lang w:eastAsia="en-GB"/>
              </w:rPr>
              <w:t>historical timeline that is actively used</w:t>
            </w:r>
            <w:r w:rsidR="00291314">
              <w:rPr>
                <w:rFonts w:ascii="Comic Sans MS" w:eastAsia="Times New Roman" w:hAnsi="Comic Sans MS"/>
                <w:lang w:eastAsia="en-GB"/>
              </w:rPr>
              <w:t>, to support chronological learning.</w:t>
            </w:r>
          </w:p>
          <w:p w14:paraId="1F96E990" w14:textId="0267F63B" w:rsidR="004765A7" w:rsidRPr="00226A7E" w:rsidRDefault="3178177D" w:rsidP="795E2000">
            <w:pPr>
              <w:pStyle w:val="ListParagraph"/>
              <w:numPr>
                <w:ilvl w:val="0"/>
                <w:numId w:val="1"/>
              </w:numPr>
              <w:spacing w:before="100" w:beforeAutospacing="1" w:after="100" w:afterAutospacing="1"/>
              <w:ind w:left="426"/>
              <w:rPr>
                <w:rFonts w:ascii="Comic Sans MS" w:hAnsi="Comic Sans MS"/>
                <w:lang w:eastAsia="en-GB"/>
              </w:rPr>
            </w:pPr>
            <w:r w:rsidRPr="795E2000">
              <w:rPr>
                <w:rFonts w:ascii="Comic Sans MS" w:hAnsi="Comic Sans MS"/>
              </w:rPr>
              <w:t>‘</w:t>
            </w:r>
            <w:r w:rsidR="004765A7" w:rsidRPr="795E2000">
              <w:rPr>
                <w:rFonts w:ascii="Comic Sans MS" w:hAnsi="Comic Sans MS"/>
              </w:rPr>
              <w:t>Golden threads</w:t>
            </w:r>
            <w:r w:rsidR="0940C50D" w:rsidRPr="795E2000">
              <w:rPr>
                <w:rFonts w:ascii="Comic Sans MS" w:hAnsi="Comic Sans MS"/>
              </w:rPr>
              <w:t>’</w:t>
            </w:r>
            <w:r w:rsidR="004765A7" w:rsidRPr="795E2000">
              <w:rPr>
                <w:rFonts w:ascii="Comic Sans MS" w:hAnsi="Comic Sans MS"/>
              </w:rPr>
              <w:t xml:space="preserve"> of </w:t>
            </w:r>
            <w:r w:rsidR="004765A7" w:rsidRPr="795E2000">
              <w:rPr>
                <w:rStyle w:val="Strong"/>
                <w:rFonts w:ascii="Comic Sans MS" w:hAnsi="Comic Sans MS"/>
                <w:b w:val="0"/>
                <w:bCs w:val="0"/>
              </w:rPr>
              <w:t>society</w:t>
            </w:r>
            <w:r w:rsidR="004765A7" w:rsidRPr="795E2000">
              <w:rPr>
                <w:rFonts w:ascii="Comic Sans MS" w:hAnsi="Comic Sans MS"/>
                <w:b/>
                <w:bCs/>
              </w:rPr>
              <w:t xml:space="preserve">, </w:t>
            </w:r>
            <w:r w:rsidR="004765A7" w:rsidRPr="795E2000">
              <w:rPr>
                <w:rStyle w:val="Strong"/>
                <w:rFonts w:ascii="Comic Sans MS" w:hAnsi="Comic Sans MS"/>
                <w:b w:val="0"/>
                <w:bCs w:val="0"/>
              </w:rPr>
              <w:t>power</w:t>
            </w:r>
            <w:r w:rsidR="004765A7" w:rsidRPr="795E2000">
              <w:rPr>
                <w:rFonts w:ascii="Comic Sans MS" w:hAnsi="Comic Sans MS"/>
                <w:b/>
                <w:bCs/>
              </w:rPr>
              <w:t xml:space="preserve">, </w:t>
            </w:r>
            <w:r w:rsidR="004765A7" w:rsidRPr="795E2000">
              <w:rPr>
                <w:rStyle w:val="Strong"/>
                <w:rFonts w:ascii="Comic Sans MS" w:hAnsi="Comic Sans MS"/>
                <w:b w:val="0"/>
                <w:bCs w:val="0"/>
              </w:rPr>
              <w:t>legacy</w:t>
            </w:r>
            <w:r w:rsidR="004765A7" w:rsidRPr="795E2000">
              <w:rPr>
                <w:rFonts w:ascii="Comic Sans MS" w:hAnsi="Comic Sans MS"/>
                <w:b/>
                <w:bCs/>
              </w:rPr>
              <w:t>,</w:t>
            </w:r>
            <w:r w:rsidR="004765A7" w:rsidRPr="795E2000">
              <w:rPr>
                <w:rFonts w:ascii="Comic Sans MS" w:hAnsi="Comic Sans MS"/>
              </w:rPr>
              <w:t xml:space="preserve"> and </w:t>
            </w:r>
            <w:r w:rsidR="51640092" w:rsidRPr="795E2000">
              <w:rPr>
                <w:rFonts w:ascii="Comic Sans MS" w:hAnsi="Comic Sans MS"/>
              </w:rPr>
              <w:t>nation</w:t>
            </w:r>
            <w:r w:rsidR="004765A7" w:rsidRPr="795E2000">
              <w:rPr>
                <w:rFonts w:ascii="Comic Sans MS" w:hAnsi="Comic Sans MS"/>
              </w:rPr>
              <w:t xml:space="preserve"> </w:t>
            </w:r>
            <w:r w:rsidR="004765A7" w:rsidRPr="795E2000">
              <w:rPr>
                <w:rStyle w:val="Strong"/>
                <w:rFonts w:ascii="Comic Sans MS" w:hAnsi="Comic Sans MS"/>
                <w:b w:val="0"/>
                <w:bCs w:val="0"/>
              </w:rPr>
              <w:t>act as conceptual anchors</w:t>
            </w:r>
            <w:r w:rsidR="004765A7" w:rsidRPr="795E2000">
              <w:rPr>
                <w:rFonts w:ascii="Comic Sans MS" w:hAnsi="Comic Sans MS"/>
              </w:rPr>
              <w:t>, helping pupils make meaningful connections across different periods</w:t>
            </w:r>
            <w:r w:rsidR="00D96A39">
              <w:rPr>
                <w:rFonts w:ascii="Comic Sans MS" w:hAnsi="Comic Sans MS"/>
              </w:rPr>
              <w:t>.</w:t>
            </w:r>
          </w:p>
          <w:p w14:paraId="04B8668E" w14:textId="695DD414" w:rsidR="215F221E" w:rsidRDefault="215F221E" w:rsidP="795E2000">
            <w:pPr>
              <w:pStyle w:val="ListParagraph"/>
              <w:numPr>
                <w:ilvl w:val="0"/>
                <w:numId w:val="1"/>
              </w:numPr>
              <w:spacing w:beforeAutospacing="1" w:afterAutospacing="1"/>
              <w:ind w:left="426"/>
              <w:rPr>
                <w:rFonts w:ascii="Comic Sans MS" w:eastAsia="Times New Roman" w:hAnsi="Comic Sans MS"/>
                <w:lang w:eastAsia="en-GB"/>
              </w:rPr>
            </w:pPr>
            <w:r w:rsidRPr="795E2000">
              <w:rPr>
                <w:rFonts w:ascii="Comic Sans MS" w:eastAsia="Times New Roman" w:hAnsi="Comic Sans MS"/>
                <w:lang w:eastAsia="en-GB"/>
              </w:rPr>
              <w:t xml:space="preserve">Local area studies </w:t>
            </w:r>
            <w:r w:rsidR="00BA5B79">
              <w:rPr>
                <w:rFonts w:ascii="Comic Sans MS" w:eastAsia="Times New Roman" w:hAnsi="Comic Sans MS"/>
                <w:lang w:eastAsia="en-GB"/>
              </w:rPr>
              <w:t>encourage</w:t>
            </w:r>
            <w:r w:rsidR="6A17E7F2" w:rsidRPr="795E2000">
              <w:rPr>
                <w:rFonts w:ascii="Comic Sans MS" w:eastAsia="Times New Roman" w:hAnsi="Comic Sans MS"/>
                <w:lang w:eastAsia="en-GB"/>
              </w:rPr>
              <w:t xml:space="preserve"> connect</w:t>
            </w:r>
            <w:r w:rsidR="00BA5B79">
              <w:rPr>
                <w:rFonts w:ascii="Comic Sans MS" w:eastAsia="Times New Roman" w:hAnsi="Comic Sans MS"/>
                <w:lang w:eastAsia="en-GB"/>
              </w:rPr>
              <w:t>ion</w:t>
            </w:r>
            <w:r w:rsidR="6A17E7F2" w:rsidRPr="795E2000">
              <w:rPr>
                <w:rFonts w:ascii="Comic Sans MS" w:eastAsia="Times New Roman" w:hAnsi="Comic Sans MS"/>
                <w:lang w:eastAsia="en-GB"/>
              </w:rPr>
              <w:t xml:space="preserve"> </w:t>
            </w:r>
            <w:r w:rsidRPr="795E2000">
              <w:rPr>
                <w:rFonts w:ascii="Comic Sans MS" w:eastAsia="Times New Roman" w:hAnsi="Comic Sans MS"/>
                <w:lang w:eastAsia="en-GB"/>
              </w:rPr>
              <w:t>school</w:t>
            </w:r>
            <w:r w:rsidR="00EC3300">
              <w:rPr>
                <w:rFonts w:ascii="Comic Sans MS" w:eastAsia="Times New Roman" w:hAnsi="Comic Sans MS"/>
                <w:lang w:eastAsia="en-GB"/>
              </w:rPr>
              <w:t xml:space="preserve"> e.g</w:t>
            </w:r>
            <w:r w:rsidR="00BA5B79">
              <w:rPr>
                <w:rFonts w:ascii="Comic Sans MS" w:eastAsia="Times New Roman" w:hAnsi="Comic Sans MS"/>
                <w:lang w:eastAsia="en-GB"/>
              </w:rPr>
              <w:t>.</w:t>
            </w:r>
            <w:r w:rsidRPr="795E2000">
              <w:rPr>
                <w:rFonts w:ascii="Comic Sans MS" w:eastAsia="Times New Roman" w:hAnsi="Comic Sans MS"/>
                <w:lang w:eastAsia="en-GB"/>
              </w:rPr>
              <w:t xml:space="preserve"> Year 3 look at historical landmarks in Reigate</w:t>
            </w:r>
            <w:r w:rsidR="00BA5B79">
              <w:rPr>
                <w:rFonts w:ascii="Comic Sans MS" w:eastAsia="Times New Roman" w:hAnsi="Comic Sans MS"/>
                <w:lang w:eastAsia="en-GB"/>
              </w:rPr>
              <w:t>.</w:t>
            </w:r>
          </w:p>
          <w:p w14:paraId="57CF5B0E" w14:textId="7AF643F0" w:rsidR="00001EEA" w:rsidRPr="0092409B" w:rsidRDefault="00EC3300" w:rsidP="0092409B">
            <w:pPr>
              <w:pStyle w:val="ListParagraph"/>
              <w:numPr>
                <w:ilvl w:val="0"/>
                <w:numId w:val="1"/>
              </w:numPr>
              <w:spacing w:before="100" w:beforeAutospacing="1" w:after="100" w:afterAutospacing="1"/>
              <w:ind w:left="426"/>
              <w:rPr>
                <w:rFonts w:ascii="Comic Sans MS" w:eastAsia="Times New Roman" w:hAnsi="Comic Sans MS"/>
                <w:b/>
                <w:bCs/>
                <w:lang w:eastAsia="en-GB"/>
              </w:rPr>
            </w:pPr>
            <w:r>
              <w:rPr>
                <w:rFonts w:ascii="Comic Sans MS" w:hAnsi="Comic Sans MS"/>
              </w:rPr>
              <w:t>D</w:t>
            </w:r>
            <w:r w:rsidR="50A423FA" w:rsidRPr="795E2000">
              <w:rPr>
                <w:rFonts w:ascii="Comic Sans MS" w:hAnsi="Comic Sans MS"/>
              </w:rPr>
              <w:t xml:space="preserve">evelop understanding of </w:t>
            </w:r>
            <w:r w:rsidR="004765A7" w:rsidRPr="795E2000">
              <w:rPr>
                <w:rFonts w:ascii="Comic Sans MS" w:hAnsi="Comic Sans MS"/>
              </w:rPr>
              <w:t xml:space="preserve">continuity, change, cause and </w:t>
            </w:r>
            <w:r w:rsidR="0092409B">
              <w:rPr>
                <w:rFonts w:ascii="Comic Sans MS" w:hAnsi="Comic Sans MS"/>
              </w:rPr>
              <w:t>consequence e.g.</w:t>
            </w:r>
            <w:r w:rsidR="00001EEA" w:rsidRPr="0092409B">
              <w:rPr>
                <w:rFonts w:ascii="Comic Sans MS" w:eastAsia="Times New Roman" w:hAnsi="Comic Sans MS"/>
                <w:lang w:eastAsia="en-GB"/>
              </w:rPr>
              <w:t xml:space="preserve"> in Reception, some grandparents share about how their childhood differed to modern day.</w:t>
            </w:r>
          </w:p>
          <w:p w14:paraId="508E88A1" w14:textId="54698070" w:rsidR="004765A7" w:rsidRPr="00F96A54" w:rsidRDefault="0097641B" w:rsidP="13A6AA8F">
            <w:pPr>
              <w:pStyle w:val="ListParagraph"/>
              <w:numPr>
                <w:ilvl w:val="0"/>
                <w:numId w:val="1"/>
              </w:numPr>
              <w:spacing w:before="100" w:beforeAutospacing="1" w:after="100" w:afterAutospacing="1"/>
              <w:ind w:left="426"/>
              <w:rPr>
                <w:rFonts w:ascii="Comic Sans MS" w:eastAsia="Times New Roman" w:hAnsi="Comic Sans MS"/>
                <w:lang w:eastAsia="en-GB"/>
              </w:rPr>
            </w:pPr>
            <w:r>
              <w:rPr>
                <w:rFonts w:ascii="Comic Sans MS" w:hAnsi="Comic Sans MS"/>
              </w:rPr>
              <w:t>Learn about d</w:t>
            </w:r>
            <w:r w:rsidR="004765A7" w:rsidRPr="795E2000">
              <w:rPr>
                <w:rFonts w:ascii="Comic Sans MS" w:hAnsi="Comic Sans MS"/>
              </w:rPr>
              <w:t xml:space="preserve">iverse global histories, </w:t>
            </w:r>
            <w:r w:rsidR="000856F3">
              <w:rPr>
                <w:rFonts w:ascii="Comic Sans MS" w:hAnsi="Comic Sans MS"/>
              </w:rPr>
              <w:t>like</w:t>
            </w:r>
            <w:r w:rsidR="004765A7" w:rsidRPr="795E2000">
              <w:rPr>
                <w:rFonts w:ascii="Comic Sans MS" w:hAnsi="Comic Sans MS"/>
              </w:rPr>
              <w:t xml:space="preserve"> </w:t>
            </w:r>
            <w:r w:rsidR="5F606FAB" w:rsidRPr="795E2000">
              <w:rPr>
                <w:rFonts w:ascii="Comic Sans MS" w:hAnsi="Comic Sans MS"/>
              </w:rPr>
              <w:t xml:space="preserve">Mary Seacole in Year 2 </w:t>
            </w:r>
            <w:r w:rsidR="0C4369F9" w:rsidRPr="795E2000">
              <w:rPr>
                <w:rFonts w:ascii="Comic Sans MS" w:hAnsi="Comic Sans MS"/>
              </w:rPr>
              <w:t>and the</w:t>
            </w:r>
            <w:r w:rsidR="004765A7" w:rsidRPr="795E2000">
              <w:rPr>
                <w:rFonts w:ascii="Comic Sans MS" w:hAnsi="Comic Sans MS"/>
              </w:rPr>
              <w:t xml:space="preserve"> Kingdom of Benin in Year 6, </w:t>
            </w:r>
            <w:r w:rsidR="000856F3">
              <w:rPr>
                <w:rFonts w:ascii="Comic Sans MS" w:hAnsi="Comic Sans MS"/>
              </w:rPr>
              <w:t xml:space="preserve">help </w:t>
            </w:r>
            <w:r w:rsidR="004765A7" w:rsidRPr="795E2000">
              <w:rPr>
                <w:rFonts w:ascii="Comic Sans MS" w:hAnsi="Comic Sans MS"/>
              </w:rPr>
              <w:t>children develop</w:t>
            </w:r>
            <w:r w:rsidR="17EB7EC6" w:rsidRPr="795E2000">
              <w:rPr>
                <w:rFonts w:ascii="Comic Sans MS" w:hAnsi="Comic Sans MS"/>
              </w:rPr>
              <w:t xml:space="preserve"> a sense of</w:t>
            </w:r>
            <w:r w:rsidR="004765A7" w:rsidRPr="795E2000">
              <w:rPr>
                <w:rFonts w:ascii="Comic Sans MS" w:hAnsi="Comic Sans MS"/>
              </w:rPr>
              <w:t xml:space="preserve"> identity, empathy and global citizenship.</w:t>
            </w:r>
          </w:p>
        </w:tc>
        <w:tc>
          <w:tcPr>
            <w:tcW w:w="3373" w:type="dxa"/>
          </w:tcPr>
          <w:p w14:paraId="77CC38C0" w14:textId="77777777" w:rsidR="00F96A54" w:rsidRDefault="00F96A54" w:rsidP="00F96A54">
            <w:pPr>
              <w:pStyle w:val="NormalWeb"/>
              <w:rPr>
                <w:rFonts w:ascii="Comic Sans MS" w:hAnsi="Comic Sans MS" w:cstheme="minorHAnsi"/>
                <w:b/>
                <w:bCs/>
                <w:sz w:val="22"/>
                <w:szCs w:val="22"/>
              </w:rPr>
            </w:pPr>
            <w:r w:rsidRPr="00B655B4">
              <w:rPr>
                <w:rFonts w:ascii="Comic Sans MS" w:hAnsi="Comic Sans MS" w:cstheme="minorHAnsi"/>
                <w:b/>
                <w:bCs/>
                <w:noProof/>
                <w:sz w:val="22"/>
                <w:szCs w:val="22"/>
              </w:rPr>
              <w:drawing>
                <wp:anchor distT="0" distB="0" distL="114300" distR="114300" simplePos="0" relativeHeight="251658242" behindDoc="0" locked="0" layoutInCell="1" allowOverlap="1" wp14:anchorId="118DF392" wp14:editId="0DC5DDFE">
                  <wp:simplePos x="0" y="0"/>
                  <wp:positionH relativeFrom="column">
                    <wp:posOffset>-34925</wp:posOffset>
                  </wp:positionH>
                  <wp:positionV relativeFrom="paragraph">
                    <wp:posOffset>64135</wp:posOffset>
                  </wp:positionV>
                  <wp:extent cx="902335" cy="82296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902335" cy="822960"/>
                          </a:xfrm>
                          <a:prstGeom prst="rect">
                            <a:avLst/>
                          </a:prstGeom>
                        </pic:spPr>
                      </pic:pic>
                    </a:graphicData>
                  </a:graphic>
                  <wp14:sizeRelH relativeFrom="margin">
                    <wp14:pctWidth>0</wp14:pctWidth>
                  </wp14:sizeRelH>
                  <wp14:sizeRelV relativeFrom="margin">
                    <wp14:pctHeight>0</wp14:pctHeight>
                  </wp14:sizeRelV>
                </wp:anchor>
              </w:drawing>
            </w:r>
          </w:p>
          <w:p w14:paraId="70AA2525" w14:textId="02ACAAAA" w:rsidR="00F96A54" w:rsidRDefault="00F96A54" w:rsidP="00F96A54">
            <w:pPr>
              <w:pStyle w:val="NormalWeb"/>
              <w:rPr>
                <w:rFonts w:ascii="Comic Sans MS" w:hAnsi="Comic Sans MS" w:cstheme="minorHAnsi"/>
                <w:b/>
                <w:bCs/>
                <w:sz w:val="22"/>
                <w:szCs w:val="22"/>
              </w:rPr>
            </w:pPr>
            <w:r>
              <w:rPr>
                <w:rFonts w:ascii="Comic Sans MS" w:hAnsi="Comic Sans MS" w:cstheme="minorHAnsi"/>
                <w:b/>
                <w:bCs/>
                <w:sz w:val="22"/>
                <w:szCs w:val="22"/>
              </w:rPr>
              <w:t xml:space="preserve"> </w:t>
            </w:r>
            <w:r w:rsidR="00BD4FC9">
              <w:rPr>
                <w:rFonts w:ascii="Comic Sans MS" w:hAnsi="Comic Sans MS" w:cstheme="minorHAnsi"/>
                <w:b/>
                <w:bCs/>
                <w:sz w:val="22"/>
                <w:szCs w:val="22"/>
              </w:rPr>
              <w:t xml:space="preserve"> </w:t>
            </w:r>
            <w:r>
              <w:rPr>
                <w:rFonts w:ascii="Comic Sans MS" w:hAnsi="Comic Sans MS" w:cstheme="minorHAnsi"/>
                <w:b/>
                <w:bCs/>
                <w:sz w:val="22"/>
                <w:szCs w:val="22"/>
              </w:rPr>
              <w:t>Immersive</w:t>
            </w:r>
          </w:p>
          <w:p w14:paraId="4A5FDEF9" w14:textId="77777777" w:rsidR="00F96A54" w:rsidRPr="0097641B" w:rsidRDefault="00F96A54" w:rsidP="00F96A54">
            <w:pPr>
              <w:spacing w:before="100" w:beforeAutospacing="1" w:after="100" w:afterAutospacing="1"/>
              <w:rPr>
                <w:rFonts w:ascii="Comic Sans MS" w:eastAsia="Times New Roman" w:hAnsi="Comic Sans MS" w:cstheme="minorHAnsi"/>
                <w:b/>
                <w:bCs/>
                <w:sz w:val="16"/>
                <w:szCs w:val="16"/>
                <w:lang w:eastAsia="en-GB"/>
              </w:rPr>
            </w:pPr>
          </w:p>
          <w:p w14:paraId="3BE9CE98" w14:textId="3DBA4D90" w:rsidR="00F96A54" w:rsidRPr="003E0104" w:rsidRDefault="00F96A54" w:rsidP="002F2F60">
            <w:pPr>
              <w:pStyle w:val="ListParagraph"/>
              <w:numPr>
                <w:ilvl w:val="0"/>
                <w:numId w:val="1"/>
              </w:numPr>
              <w:spacing w:before="100" w:beforeAutospacing="1" w:after="100" w:afterAutospacing="1"/>
              <w:ind w:left="426" w:hanging="283"/>
              <w:rPr>
                <w:rFonts w:ascii="Comic Sans MS" w:eastAsia="Times New Roman" w:hAnsi="Comic Sans MS"/>
                <w:lang w:eastAsia="en-GB"/>
              </w:rPr>
            </w:pPr>
            <w:r w:rsidRPr="004C1792">
              <w:rPr>
                <w:rFonts w:ascii="Comic Sans MS" w:eastAsia="Times New Roman" w:hAnsi="Comic Sans MS" w:cstheme="minorHAnsi"/>
                <w:lang w:eastAsia="en-GB"/>
              </w:rPr>
              <w:t>History at Wray Common is brought to life through enquiry</w:t>
            </w:r>
            <w:r>
              <w:rPr>
                <w:rFonts w:ascii="Comic Sans MS" w:eastAsia="Times New Roman" w:hAnsi="Comic Sans MS" w:cstheme="minorHAnsi"/>
                <w:lang w:eastAsia="en-GB"/>
              </w:rPr>
              <w:t>-</w:t>
            </w:r>
            <w:r w:rsidRPr="004C1792">
              <w:rPr>
                <w:rFonts w:ascii="Comic Sans MS" w:eastAsia="Times New Roman" w:hAnsi="Comic Sans MS" w:cstheme="minorHAnsi"/>
                <w:lang w:eastAsia="en-GB"/>
              </w:rPr>
              <w:t>based learning</w:t>
            </w:r>
            <w:r w:rsidR="002F2F60">
              <w:rPr>
                <w:rFonts w:ascii="Comic Sans MS" w:eastAsia="Times New Roman" w:hAnsi="Comic Sans MS" w:cstheme="minorHAnsi"/>
                <w:lang w:eastAsia="en-GB"/>
              </w:rPr>
              <w:t xml:space="preserve"> </w:t>
            </w:r>
            <w:r w:rsidR="00791FD1">
              <w:rPr>
                <w:rFonts w:ascii="Comic Sans MS" w:eastAsia="Times New Roman" w:hAnsi="Comic Sans MS" w:cstheme="minorHAnsi"/>
                <w:lang w:eastAsia="en-GB"/>
              </w:rPr>
              <w:t>e.g. starting each topic with a</w:t>
            </w:r>
            <w:r w:rsidRPr="795E2000">
              <w:rPr>
                <w:rFonts w:ascii="Comic Sans MS" w:hAnsi="Comic Sans MS"/>
              </w:rPr>
              <w:t xml:space="preserve"> compelling question to spark curiosity</w:t>
            </w:r>
            <w:r w:rsidR="5E6D0CAA" w:rsidRPr="795E2000">
              <w:rPr>
                <w:rFonts w:ascii="Comic Sans MS" w:hAnsi="Comic Sans MS"/>
              </w:rPr>
              <w:t xml:space="preserve"> and recap prior learning</w:t>
            </w:r>
            <w:r w:rsidRPr="795E2000">
              <w:rPr>
                <w:rFonts w:ascii="Comic Sans MS" w:hAnsi="Comic Sans MS"/>
              </w:rPr>
              <w:t>.</w:t>
            </w:r>
          </w:p>
          <w:p w14:paraId="13A76C6C" w14:textId="3316EF07" w:rsidR="00F96A54" w:rsidRPr="003E0104" w:rsidRDefault="00F96A54" w:rsidP="002F2F60">
            <w:pPr>
              <w:pStyle w:val="ListParagraph"/>
              <w:numPr>
                <w:ilvl w:val="0"/>
                <w:numId w:val="1"/>
              </w:numPr>
              <w:spacing w:before="100" w:beforeAutospacing="1" w:after="100" w:afterAutospacing="1"/>
              <w:ind w:left="426" w:hanging="283"/>
              <w:rPr>
                <w:rFonts w:ascii="Comic Sans MS" w:eastAsia="Times New Roman" w:hAnsi="Comic Sans MS" w:cstheme="minorHAnsi"/>
                <w:lang w:eastAsia="en-GB"/>
              </w:rPr>
            </w:pPr>
            <w:r w:rsidRPr="003E0104">
              <w:rPr>
                <w:rFonts w:ascii="Comic Sans MS" w:hAnsi="Comic Sans MS"/>
              </w:rPr>
              <w:t xml:space="preserve">Children are encouraged to step into the shoes </w:t>
            </w:r>
            <w:r w:rsidR="00791FD1">
              <w:rPr>
                <w:rFonts w:ascii="Comic Sans MS" w:hAnsi="Comic Sans MS"/>
              </w:rPr>
              <w:t>of</w:t>
            </w:r>
            <w:r w:rsidRPr="003E0104">
              <w:rPr>
                <w:rFonts w:ascii="Comic Sans MS" w:hAnsi="Comic Sans MS"/>
              </w:rPr>
              <w:t xml:space="preserve"> historians</w:t>
            </w:r>
            <w:r w:rsidR="002F2F60">
              <w:rPr>
                <w:rFonts w:ascii="Comic Sans MS" w:hAnsi="Comic Sans MS"/>
              </w:rPr>
              <w:t>, using em</w:t>
            </w:r>
            <w:r w:rsidR="003E5C6F">
              <w:rPr>
                <w:rFonts w:ascii="Comic Sans MS" w:hAnsi="Comic Sans MS"/>
              </w:rPr>
              <w:t xml:space="preserve">pathy and sharing opinions through </w:t>
            </w:r>
            <w:r w:rsidR="002D7ED3">
              <w:rPr>
                <w:rFonts w:ascii="Comic Sans MS" w:hAnsi="Comic Sans MS"/>
              </w:rPr>
              <w:t xml:space="preserve">effective </w:t>
            </w:r>
            <w:r w:rsidR="003E5C6F">
              <w:rPr>
                <w:rFonts w:ascii="Comic Sans MS" w:hAnsi="Comic Sans MS"/>
              </w:rPr>
              <w:t>talk.</w:t>
            </w:r>
          </w:p>
          <w:p w14:paraId="2461BD31" w14:textId="3FB36D13" w:rsidR="002D471B" w:rsidRPr="003E5C6F" w:rsidRDefault="00791FD1" w:rsidP="003E5C6F">
            <w:pPr>
              <w:pStyle w:val="ListParagraph"/>
              <w:numPr>
                <w:ilvl w:val="0"/>
                <w:numId w:val="1"/>
              </w:numPr>
              <w:spacing w:before="100" w:beforeAutospacing="1" w:after="100" w:afterAutospacing="1"/>
              <w:ind w:left="426" w:hanging="283"/>
              <w:rPr>
                <w:rFonts w:ascii="Comic Sans MS" w:hAnsi="Comic Sans MS"/>
              </w:rPr>
            </w:pPr>
            <w:r>
              <w:rPr>
                <w:rFonts w:ascii="Comic Sans MS" w:hAnsi="Comic Sans MS"/>
              </w:rPr>
              <w:t xml:space="preserve">We use a </w:t>
            </w:r>
            <w:r w:rsidR="003A17C6">
              <w:rPr>
                <w:rFonts w:ascii="Comic Sans MS" w:hAnsi="Comic Sans MS"/>
              </w:rPr>
              <w:t>range</w:t>
            </w:r>
            <w:r>
              <w:rPr>
                <w:rFonts w:ascii="Comic Sans MS" w:hAnsi="Comic Sans MS"/>
              </w:rPr>
              <w:t xml:space="preserve"> of hands-on activities, artefacts, storytelling</w:t>
            </w:r>
            <w:r w:rsidR="000216F6">
              <w:rPr>
                <w:rFonts w:ascii="Comic Sans MS" w:hAnsi="Comic Sans MS"/>
              </w:rPr>
              <w:t>, drama and high-quality texts</w:t>
            </w:r>
            <w:r w:rsidR="003A17C6">
              <w:rPr>
                <w:rFonts w:ascii="Comic Sans MS" w:hAnsi="Comic Sans MS"/>
              </w:rPr>
              <w:t xml:space="preserve"> to engage pupils</w:t>
            </w:r>
            <w:r w:rsidR="003E5C6F">
              <w:rPr>
                <w:rFonts w:ascii="Comic Sans MS" w:hAnsi="Comic Sans MS"/>
              </w:rPr>
              <w:t xml:space="preserve"> e</w:t>
            </w:r>
            <w:r w:rsidR="00793266" w:rsidRPr="003E5C6F">
              <w:rPr>
                <w:rFonts w:ascii="Comic Sans MS" w:hAnsi="Comic Sans MS"/>
              </w:rPr>
              <w:t xml:space="preserve">.g. </w:t>
            </w:r>
            <w:r w:rsidR="003E5C6F">
              <w:rPr>
                <w:rFonts w:ascii="Comic Sans MS" w:hAnsi="Comic Sans MS"/>
              </w:rPr>
              <w:t>i</w:t>
            </w:r>
            <w:r w:rsidR="00793266" w:rsidRPr="003E5C6F">
              <w:rPr>
                <w:rFonts w:ascii="Comic Sans MS" w:hAnsi="Comic Sans MS"/>
              </w:rPr>
              <w:t>n</w:t>
            </w:r>
            <w:r w:rsidR="7CAEB46C" w:rsidRPr="003E5C6F">
              <w:rPr>
                <w:rFonts w:ascii="Comic Sans MS" w:hAnsi="Comic Sans MS"/>
              </w:rPr>
              <w:t xml:space="preserve"> </w:t>
            </w:r>
            <w:r w:rsidR="19238E3C" w:rsidRPr="003E5C6F">
              <w:rPr>
                <w:rFonts w:ascii="Comic Sans MS" w:hAnsi="Comic Sans MS"/>
              </w:rPr>
              <w:t xml:space="preserve">Year 1 houses </w:t>
            </w:r>
            <w:r w:rsidR="00793266" w:rsidRPr="003E5C6F">
              <w:rPr>
                <w:rFonts w:ascii="Comic Sans MS" w:hAnsi="Comic Sans MS"/>
              </w:rPr>
              <w:t>are created and</w:t>
            </w:r>
            <w:r w:rsidR="19238E3C" w:rsidRPr="003E5C6F">
              <w:rPr>
                <w:rFonts w:ascii="Comic Sans MS" w:hAnsi="Comic Sans MS"/>
              </w:rPr>
              <w:t xml:space="preserve"> set on fire </w:t>
            </w:r>
            <w:r w:rsidR="00793266" w:rsidRPr="003E5C6F">
              <w:rPr>
                <w:rFonts w:ascii="Comic Sans MS" w:hAnsi="Comic Sans MS"/>
              </w:rPr>
              <w:t>(</w:t>
            </w:r>
            <w:r w:rsidR="19238E3C" w:rsidRPr="003E5C6F">
              <w:rPr>
                <w:rFonts w:ascii="Comic Sans MS" w:hAnsi="Comic Sans MS"/>
              </w:rPr>
              <w:t>Great Fire of London</w:t>
            </w:r>
            <w:r w:rsidR="00793266" w:rsidRPr="003E5C6F">
              <w:rPr>
                <w:rFonts w:ascii="Comic Sans MS" w:hAnsi="Comic Sans MS"/>
              </w:rPr>
              <w:t>)</w:t>
            </w:r>
            <w:r w:rsidR="19238E3C" w:rsidRPr="003E5C6F">
              <w:rPr>
                <w:rFonts w:ascii="Comic Sans MS" w:hAnsi="Comic Sans MS"/>
              </w:rPr>
              <w:t xml:space="preserve">, </w:t>
            </w:r>
            <w:r w:rsidR="7CAEB46C" w:rsidRPr="003E5C6F">
              <w:rPr>
                <w:rFonts w:ascii="Comic Sans MS" w:hAnsi="Comic Sans MS"/>
              </w:rPr>
              <w:t>Year 2 are visited by ‘Florence Nightingale’</w:t>
            </w:r>
            <w:r w:rsidR="005F7B9F" w:rsidRPr="003E5C6F">
              <w:rPr>
                <w:rFonts w:ascii="Comic Sans MS" w:hAnsi="Comic Sans MS"/>
              </w:rPr>
              <w:t>, Year 4 have a Roman Day</w:t>
            </w:r>
            <w:r w:rsidR="00793266" w:rsidRPr="003E5C6F">
              <w:rPr>
                <w:rFonts w:ascii="Comic Sans MS" w:hAnsi="Comic Sans MS"/>
              </w:rPr>
              <w:t xml:space="preserve"> </w:t>
            </w:r>
            <w:r w:rsidR="7CAEB46C" w:rsidRPr="003E5C6F">
              <w:rPr>
                <w:rFonts w:ascii="Comic Sans MS" w:hAnsi="Comic Sans MS"/>
              </w:rPr>
              <w:t>and Year 6</w:t>
            </w:r>
            <w:r w:rsidR="00793266" w:rsidRPr="003E5C6F">
              <w:rPr>
                <w:rFonts w:ascii="Comic Sans MS" w:hAnsi="Comic Sans MS"/>
              </w:rPr>
              <w:t xml:space="preserve"> </w:t>
            </w:r>
            <w:r w:rsidR="7CAEB46C" w:rsidRPr="003E5C6F">
              <w:rPr>
                <w:rFonts w:ascii="Comic Sans MS" w:hAnsi="Comic Sans MS"/>
              </w:rPr>
              <w:t xml:space="preserve">participate in Victorian Day. </w:t>
            </w:r>
          </w:p>
          <w:p w14:paraId="071C6E8B" w14:textId="101FC47A" w:rsidR="004765A7" w:rsidRPr="002D471B" w:rsidRDefault="00F96A54" w:rsidP="002F2F60">
            <w:pPr>
              <w:pStyle w:val="ListParagraph"/>
              <w:numPr>
                <w:ilvl w:val="0"/>
                <w:numId w:val="1"/>
              </w:numPr>
              <w:spacing w:before="100" w:beforeAutospacing="1" w:after="100" w:afterAutospacing="1"/>
              <w:ind w:left="426" w:hanging="283"/>
              <w:rPr>
                <w:rFonts w:ascii="Comic Sans MS" w:hAnsi="Comic Sans MS"/>
              </w:rPr>
            </w:pPr>
            <w:r w:rsidRPr="002D471B">
              <w:rPr>
                <w:rFonts w:ascii="Comic Sans MS" w:hAnsi="Comic Sans MS"/>
              </w:rPr>
              <w:t>Pupils are encouraged to</w:t>
            </w:r>
            <w:r w:rsidR="2F2B8BF9" w:rsidRPr="002D471B">
              <w:rPr>
                <w:rFonts w:ascii="Comic Sans MS" w:hAnsi="Comic Sans MS"/>
              </w:rPr>
              <w:t xml:space="preserve"> use CAPTURE skills as they</w:t>
            </w:r>
            <w:r w:rsidRPr="002D471B">
              <w:rPr>
                <w:rFonts w:ascii="Comic Sans MS" w:hAnsi="Comic Sans MS"/>
              </w:rPr>
              <w:t xml:space="preserve"> ask questions, reflect, </w:t>
            </w:r>
            <w:r w:rsidR="644C30AA" w:rsidRPr="002D471B">
              <w:rPr>
                <w:rFonts w:ascii="Comic Sans MS" w:hAnsi="Comic Sans MS"/>
              </w:rPr>
              <w:t>persevere</w:t>
            </w:r>
            <w:r w:rsidR="16BDF934" w:rsidRPr="002D471B">
              <w:rPr>
                <w:rFonts w:ascii="Comic Sans MS" w:hAnsi="Comic Sans MS"/>
              </w:rPr>
              <w:t xml:space="preserve"> </w:t>
            </w:r>
            <w:r w:rsidRPr="002D471B">
              <w:rPr>
                <w:rFonts w:ascii="Comic Sans MS" w:hAnsi="Comic Sans MS"/>
              </w:rPr>
              <w:t>and explore ideas in depth.</w:t>
            </w:r>
          </w:p>
        </w:tc>
      </w:tr>
    </w:tbl>
    <w:p w14:paraId="3A149D36" w14:textId="77777777" w:rsidR="00DF01C0" w:rsidRDefault="00DF01C0"/>
    <w:sectPr w:rsidR="00DF01C0" w:rsidSect="00B35C4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86C20"/>
    <w:multiLevelType w:val="hybridMultilevel"/>
    <w:tmpl w:val="BFD84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457196"/>
    <w:multiLevelType w:val="hybridMultilevel"/>
    <w:tmpl w:val="E8DE0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AC747A"/>
    <w:multiLevelType w:val="hybridMultilevel"/>
    <w:tmpl w:val="E8ACA496"/>
    <w:lvl w:ilvl="0" w:tplc="65549D90">
      <w:numFmt w:val="bullet"/>
      <w:lvlText w:val="-"/>
      <w:lvlJc w:val="left"/>
      <w:pPr>
        <w:ind w:left="1080" w:hanging="360"/>
      </w:pPr>
      <w:rPr>
        <w:rFonts w:ascii="Comic Sans MS" w:eastAsia="Times New Roman" w:hAnsi="Comic Sans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8393C7B"/>
    <w:multiLevelType w:val="hybridMultilevel"/>
    <w:tmpl w:val="EEAA7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2407BE"/>
    <w:multiLevelType w:val="hybridMultilevel"/>
    <w:tmpl w:val="88603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A01EA1"/>
    <w:multiLevelType w:val="hybridMultilevel"/>
    <w:tmpl w:val="A98E1E2E"/>
    <w:lvl w:ilvl="0" w:tplc="65549D90">
      <w:numFmt w:val="bullet"/>
      <w:lvlText w:val="-"/>
      <w:lvlJc w:val="left"/>
      <w:pPr>
        <w:ind w:left="1080" w:hanging="360"/>
      </w:pPr>
      <w:rPr>
        <w:rFonts w:ascii="Comic Sans MS" w:eastAsia="Times New Roman" w:hAnsi="Comic Sans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2"/>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1C0"/>
    <w:rsid w:val="00001EEA"/>
    <w:rsid w:val="000172AF"/>
    <w:rsid w:val="00020ADE"/>
    <w:rsid w:val="000216F6"/>
    <w:rsid w:val="00083FD5"/>
    <w:rsid w:val="000856F3"/>
    <w:rsid w:val="000B138C"/>
    <w:rsid w:val="000C00BF"/>
    <w:rsid w:val="00125EBB"/>
    <w:rsid w:val="00157D0D"/>
    <w:rsid w:val="0019052C"/>
    <w:rsid w:val="00226A7E"/>
    <w:rsid w:val="002669FC"/>
    <w:rsid w:val="00291314"/>
    <w:rsid w:val="002D471B"/>
    <w:rsid w:val="002D7ED3"/>
    <w:rsid w:val="002F2F60"/>
    <w:rsid w:val="002F5C86"/>
    <w:rsid w:val="003A17C6"/>
    <w:rsid w:val="003E2A48"/>
    <w:rsid w:val="003E5C6F"/>
    <w:rsid w:val="0041184B"/>
    <w:rsid w:val="004765A7"/>
    <w:rsid w:val="004F29BB"/>
    <w:rsid w:val="005012E9"/>
    <w:rsid w:val="00551A76"/>
    <w:rsid w:val="005762D7"/>
    <w:rsid w:val="005853A4"/>
    <w:rsid w:val="005A2917"/>
    <w:rsid w:val="005E655C"/>
    <w:rsid w:val="005F7B9F"/>
    <w:rsid w:val="00657473"/>
    <w:rsid w:val="0067465F"/>
    <w:rsid w:val="00735164"/>
    <w:rsid w:val="007575EC"/>
    <w:rsid w:val="007801C8"/>
    <w:rsid w:val="00791FD1"/>
    <w:rsid w:val="00793266"/>
    <w:rsid w:val="007A3E8A"/>
    <w:rsid w:val="007C7FFC"/>
    <w:rsid w:val="008E2EA8"/>
    <w:rsid w:val="0092409B"/>
    <w:rsid w:val="009446FF"/>
    <w:rsid w:val="00962062"/>
    <w:rsid w:val="0097641B"/>
    <w:rsid w:val="009B314B"/>
    <w:rsid w:val="009B62D4"/>
    <w:rsid w:val="009F5F67"/>
    <w:rsid w:val="00A107B3"/>
    <w:rsid w:val="00A25798"/>
    <w:rsid w:val="00A54473"/>
    <w:rsid w:val="00AA7562"/>
    <w:rsid w:val="00AF5D6A"/>
    <w:rsid w:val="00B32BE6"/>
    <w:rsid w:val="00B35C44"/>
    <w:rsid w:val="00B72908"/>
    <w:rsid w:val="00BA5B79"/>
    <w:rsid w:val="00BD4FC9"/>
    <w:rsid w:val="00C15FA5"/>
    <w:rsid w:val="00C207BA"/>
    <w:rsid w:val="00C6273C"/>
    <w:rsid w:val="00D425B8"/>
    <w:rsid w:val="00D96A39"/>
    <w:rsid w:val="00DE78C4"/>
    <w:rsid w:val="00DF01C0"/>
    <w:rsid w:val="00E42D3F"/>
    <w:rsid w:val="00EC3300"/>
    <w:rsid w:val="00ED456D"/>
    <w:rsid w:val="00F10936"/>
    <w:rsid w:val="00F76CAD"/>
    <w:rsid w:val="00F955CD"/>
    <w:rsid w:val="00F96A54"/>
    <w:rsid w:val="03369320"/>
    <w:rsid w:val="0556AE8D"/>
    <w:rsid w:val="064A54E5"/>
    <w:rsid w:val="0940C50D"/>
    <w:rsid w:val="0A9E2EB8"/>
    <w:rsid w:val="0BE76705"/>
    <w:rsid w:val="0C4369F9"/>
    <w:rsid w:val="0C8072CD"/>
    <w:rsid w:val="0E6F9456"/>
    <w:rsid w:val="10333307"/>
    <w:rsid w:val="103BB8BF"/>
    <w:rsid w:val="13A6AA8F"/>
    <w:rsid w:val="16BDF934"/>
    <w:rsid w:val="17EB7EC6"/>
    <w:rsid w:val="19238E3C"/>
    <w:rsid w:val="199807E8"/>
    <w:rsid w:val="215F221E"/>
    <w:rsid w:val="22E17691"/>
    <w:rsid w:val="260AB250"/>
    <w:rsid w:val="29C47C5B"/>
    <w:rsid w:val="2AFB32BD"/>
    <w:rsid w:val="2C3BD69A"/>
    <w:rsid w:val="2F2B8BF9"/>
    <w:rsid w:val="30EFBAA4"/>
    <w:rsid w:val="3178177D"/>
    <w:rsid w:val="31E7D2AC"/>
    <w:rsid w:val="333D084D"/>
    <w:rsid w:val="38F9A772"/>
    <w:rsid w:val="3AFD8F0E"/>
    <w:rsid w:val="41EB7EB8"/>
    <w:rsid w:val="430579A6"/>
    <w:rsid w:val="47830022"/>
    <w:rsid w:val="49A990CA"/>
    <w:rsid w:val="4A6A78D6"/>
    <w:rsid w:val="4AD41BB6"/>
    <w:rsid w:val="4B9E0954"/>
    <w:rsid w:val="50A423FA"/>
    <w:rsid w:val="51640092"/>
    <w:rsid w:val="564BA5C2"/>
    <w:rsid w:val="5B78DDB5"/>
    <w:rsid w:val="5E6D0CAA"/>
    <w:rsid w:val="5F606FAB"/>
    <w:rsid w:val="60B68DBA"/>
    <w:rsid w:val="6375AB1B"/>
    <w:rsid w:val="644C30AA"/>
    <w:rsid w:val="64C64F9F"/>
    <w:rsid w:val="6A17E7F2"/>
    <w:rsid w:val="6F3555A3"/>
    <w:rsid w:val="715D3920"/>
    <w:rsid w:val="795E2000"/>
    <w:rsid w:val="7A6C506B"/>
    <w:rsid w:val="7C83CDC3"/>
    <w:rsid w:val="7CAEB46C"/>
    <w:rsid w:val="7E08AFFB"/>
    <w:rsid w:val="7F4D6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5D98C"/>
  <w15:chartTrackingRefBased/>
  <w15:docId w15:val="{F4DEF0A8-F4A2-473F-A7AE-3BD9F6A2B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5C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F5F67"/>
    <w:rPr>
      <w:b/>
      <w:bCs/>
    </w:rPr>
  </w:style>
  <w:style w:type="paragraph" w:styleId="NormalWeb">
    <w:name w:val="Normal (Web)"/>
    <w:basedOn w:val="Normal"/>
    <w:uiPriority w:val="99"/>
    <w:unhideWhenUsed/>
    <w:rsid w:val="009F5F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27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be1832d-829f-43a8-a714-9429fb68af74">
      <Terms xmlns="http://schemas.microsoft.com/office/infopath/2007/PartnerControls"/>
    </lcf76f155ced4ddcb4097134ff3c332f>
    <TaxCatchAll xmlns="4bab0d21-c077-41dd-863f-bac13fc03154" xsi:nil="true"/>
    <SharedWithUsers xmlns="4bab0d21-c077-41dd-863f-bac13fc03154">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99404F87BF5FD4F95D1D000B15E1BFE" ma:contentTypeVersion="16" ma:contentTypeDescription="Create a new document." ma:contentTypeScope="" ma:versionID="6cc67ea5263774d0648b9e017f603472">
  <xsd:schema xmlns:xsd="http://www.w3.org/2001/XMLSchema" xmlns:xs="http://www.w3.org/2001/XMLSchema" xmlns:p="http://schemas.microsoft.com/office/2006/metadata/properties" xmlns:ns2="4be1832d-829f-43a8-a714-9429fb68af74" xmlns:ns3="4bab0d21-c077-41dd-863f-bac13fc03154" targetNamespace="http://schemas.microsoft.com/office/2006/metadata/properties" ma:root="true" ma:fieldsID="2b9065d94b067b37295912df5d7cc44c" ns2:_="" ns3:_="">
    <xsd:import namespace="4be1832d-829f-43a8-a714-9429fb68af74"/>
    <xsd:import namespace="4bab0d21-c077-41dd-863f-bac13fc0315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1832d-829f-43a8-a714-9429fb68af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d705501-5768-411a-b194-e848ca9665e2"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bab0d21-c077-41dd-863f-bac13fc0315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c433bd6-a550-4916-a9bf-1b0c74409e8d}" ma:internalName="TaxCatchAll" ma:showField="CatchAllData" ma:web="4bab0d21-c077-41dd-863f-bac13fc0315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47CAFC-D30C-451F-A204-95A6DAD6841A}">
  <ds:schemaRefs>
    <ds:schemaRef ds:uri="http://schemas.microsoft.com/sharepoint/v3/contenttype/forms"/>
  </ds:schemaRefs>
</ds:datastoreItem>
</file>

<file path=customXml/itemProps2.xml><?xml version="1.0" encoding="utf-8"?>
<ds:datastoreItem xmlns:ds="http://schemas.openxmlformats.org/officeDocument/2006/customXml" ds:itemID="{08ACD20B-9F64-48D8-BF66-E1CF4802F086}">
  <ds:schemaRefs>
    <ds:schemaRef ds:uri="http://purl.org/dc/terms/"/>
    <ds:schemaRef ds:uri="http://purl.org/dc/elements/1.1/"/>
    <ds:schemaRef ds:uri="http://www.w3.org/XML/1998/namespace"/>
    <ds:schemaRef ds:uri="http://schemas.microsoft.com/office/2006/documentManagement/types"/>
    <ds:schemaRef ds:uri="http://schemas.microsoft.com/office/2006/metadata/properties"/>
    <ds:schemaRef ds:uri="4bab0d21-c077-41dd-863f-bac13fc03154"/>
    <ds:schemaRef ds:uri="4be1832d-829f-43a8-a714-9429fb68af74"/>
    <ds:schemaRef ds:uri="http://purl.org/dc/dcmitype/"/>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48EB64A1-35C0-4F01-A808-9FF7623DBD6B}"/>
</file>

<file path=docProps/app.xml><?xml version="1.0" encoding="utf-8"?>
<Properties xmlns="http://schemas.openxmlformats.org/officeDocument/2006/extended-properties" xmlns:vt="http://schemas.openxmlformats.org/officeDocument/2006/docPropsVTypes">
  <Template>Normal.dotm</Template>
  <TotalTime>36</TotalTime>
  <Pages>1</Pages>
  <Words>444</Words>
  <Characters>2537</Characters>
  <Application>Microsoft Office Word</Application>
  <DocSecurity>0</DocSecurity>
  <Lines>21</Lines>
  <Paragraphs>5</Paragraphs>
  <ScaleCrop>false</ScaleCrop>
  <Company/>
  <LinksUpToDate>false</LinksUpToDate>
  <CharactersWithSpaces>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Harper</dc:creator>
  <cp:keywords/>
  <dc:description/>
  <cp:lastModifiedBy>Andrew Carter</cp:lastModifiedBy>
  <cp:revision>77</cp:revision>
  <cp:lastPrinted>2025-10-22T11:42:00Z</cp:lastPrinted>
  <dcterms:created xsi:type="dcterms:W3CDTF">2025-10-22T08:40:00Z</dcterms:created>
  <dcterms:modified xsi:type="dcterms:W3CDTF">2025-11-21T16:00:00Z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0x010100999404F87BF5FD4F95D1D000B15E1BFE</vt:lpwstr>
  </property>
  <property fmtid="{D5CDD505-2E9C-101B-9397-08002B2CF9AE}" pid="3" name="MediaServiceImageTags">
    <vt:lpwstr/>
  </property>
  <property fmtid="{D5CDD505-2E9C-101B-9397-08002B2CF9AE}" pid="4" name="Order">
    <vt:r8>14410600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